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C12A1" w14:textId="114463AB" w:rsidR="00013F68" w:rsidRPr="002D3D3C" w:rsidRDefault="00AA34DE" w:rsidP="002D3D3C">
      <w:pPr>
        <w:jc w:val="center"/>
        <w:rPr>
          <w:b/>
          <w:bCs/>
          <w:sz w:val="36"/>
          <w:szCs w:val="36"/>
        </w:rPr>
      </w:pPr>
      <w:r>
        <w:rPr>
          <w:b/>
          <w:bCs/>
          <w:sz w:val="36"/>
          <w:szCs w:val="36"/>
        </w:rPr>
        <w:tab/>
      </w:r>
    </w:p>
    <w:p w14:paraId="69BCB372" w14:textId="6CCDC293" w:rsidR="007C7C5E" w:rsidRPr="002D3D3C" w:rsidRDefault="007C7C5E" w:rsidP="002D3D3C">
      <w:pPr>
        <w:jc w:val="center"/>
        <w:rPr>
          <w:b/>
          <w:bCs/>
          <w:sz w:val="36"/>
          <w:szCs w:val="36"/>
        </w:rPr>
      </w:pPr>
      <w:r w:rsidRPr="002D3D3C">
        <w:rPr>
          <w:b/>
          <w:bCs/>
          <w:sz w:val="36"/>
          <w:szCs w:val="36"/>
        </w:rPr>
        <w:t>Formandsberetning for Østerlars Borgerforening 2024.</w:t>
      </w:r>
    </w:p>
    <w:p w14:paraId="300493EB" w14:textId="7D6497E6" w:rsidR="007C7C5E" w:rsidRDefault="007C7C5E">
      <w:pPr>
        <w:rPr>
          <w:sz w:val="24"/>
          <w:szCs w:val="24"/>
        </w:rPr>
      </w:pPr>
      <w:r w:rsidRPr="007C7C5E">
        <w:rPr>
          <w:sz w:val="24"/>
          <w:szCs w:val="24"/>
        </w:rPr>
        <w:t xml:space="preserve">Mandag d. 12. februar havde vi fastelavn i </w:t>
      </w:r>
      <w:proofErr w:type="spellStart"/>
      <w:r w:rsidRPr="007C7C5E">
        <w:rPr>
          <w:sz w:val="24"/>
          <w:szCs w:val="24"/>
        </w:rPr>
        <w:t>Multihusets</w:t>
      </w:r>
      <w:proofErr w:type="spellEnd"/>
      <w:r w:rsidRPr="007C7C5E">
        <w:rPr>
          <w:sz w:val="24"/>
          <w:szCs w:val="24"/>
        </w:rPr>
        <w:t xml:space="preserve"> Gymnastiksal</w:t>
      </w:r>
      <w:r w:rsidR="00AA34DE">
        <w:rPr>
          <w:sz w:val="24"/>
          <w:szCs w:val="24"/>
        </w:rPr>
        <w:t xml:space="preserve"> med 102 store og små.</w:t>
      </w:r>
    </w:p>
    <w:p w14:paraId="5F23EAFA" w14:textId="667C5A53" w:rsidR="002D517D" w:rsidRDefault="002D517D">
      <w:pPr>
        <w:rPr>
          <w:sz w:val="24"/>
          <w:szCs w:val="24"/>
        </w:rPr>
      </w:pPr>
      <w:r>
        <w:rPr>
          <w:sz w:val="24"/>
          <w:szCs w:val="24"/>
        </w:rPr>
        <w:t>Den 7.</w:t>
      </w:r>
      <w:r w:rsidR="00AA34DE">
        <w:rPr>
          <w:sz w:val="24"/>
          <w:szCs w:val="24"/>
        </w:rPr>
        <w:t xml:space="preserve"> </w:t>
      </w:r>
      <w:r>
        <w:rPr>
          <w:sz w:val="24"/>
          <w:szCs w:val="24"/>
        </w:rPr>
        <w:t>marts havde vi Højskolesangaften i Præstegården. Højskoleforstander Solveig Thorborg blev syg så Steffen Hyldig overtog med kort varsel.</w:t>
      </w:r>
    </w:p>
    <w:p w14:paraId="55887E71" w14:textId="4BA2091A" w:rsidR="002D517D" w:rsidRDefault="002D517D">
      <w:pPr>
        <w:rPr>
          <w:sz w:val="24"/>
          <w:szCs w:val="24"/>
        </w:rPr>
      </w:pPr>
      <w:r>
        <w:rPr>
          <w:sz w:val="24"/>
          <w:szCs w:val="24"/>
        </w:rPr>
        <w:t>Fra d. 25.-28. marts satte vi påsketing op i byportene, satte bord og bænke</w:t>
      </w:r>
      <w:r w:rsidR="00AA34DE">
        <w:rPr>
          <w:sz w:val="24"/>
          <w:szCs w:val="24"/>
        </w:rPr>
        <w:t>s</w:t>
      </w:r>
      <w:r>
        <w:rPr>
          <w:sz w:val="24"/>
          <w:szCs w:val="24"/>
        </w:rPr>
        <w:t xml:space="preserve">ættene ud på legepladsen og på </w:t>
      </w:r>
      <w:proofErr w:type="spellStart"/>
      <w:r>
        <w:rPr>
          <w:sz w:val="24"/>
          <w:szCs w:val="24"/>
        </w:rPr>
        <w:t>Hestatorred</w:t>
      </w:r>
      <w:proofErr w:type="spellEnd"/>
      <w:r>
        <w:rPr>
          <w:sz w:val="24"/>
          <w:szCs w:val="24"/>
        </w:rPr>
        <w:t>. Flagstænger og vimpler blev også sat op så der var klargjort til sommeren.</w:t>
      </w:r>
    </w:p>
    <w:p w14:paraId="5AA47C04" w14:textId="22441A51" w:rsidR="002D517D" w:rsidRDefault="002D517D">
      <w:pPr>
        <w:rPr>
          <w:sz w:val="24"/>
          <w:szCs w:val="24"/>
        </w:rPr>
      </w:pPr>
      <w:r>
        <w:rPr>
          <w:sz w:val="24"/>
          <w:szCs w:val="24"/>
        </w:rPr>
        <w:t>D. 4.</w:t>
      </w:r>
      <w:r w:rsidR="00AA34DE">
        <w:rPr>
          <w:sz w:val="24"/>
          <w:szCs w:val="24"/>
        </w:rPr>
        <w:t xml:space="preserve"> </w:t>
      </w:r>
      <w:r>
        <w:rPr>
          <w:sz w:val="24"/>
          <w:szCs w:val="24"/>
        </w:rPr>
        <w:t xml:space="preserve">maj havde vi arrangeret </w:t>
      </w:r>
      <w:proofErr w:type="spellStart"/>
      <w:r>
        <w:rPr>
          <w:sz w:val="24"/>
          <w:szCs w:val="24"/>
        </w:rPr>
        <w:t>strandrens</w:t>
      </w:r>
      <w:proofErr w:type="spellEnd"/>
      <w:r>
        <w:rPr>
          <w:sz w:val="24"/>
          <w:szCs w:val="24"/>
        </w:rPr>
        <w:t>, hvor 9 deltog.</w:t>
      </w:r>
    </w:p>
    <w:p w14:paraId="408D2E8B" w14:textId="29B2502C" w:rsidR="002D517D" w:rsidRDefault="002D517D">
      <w:pPr>
        <w:rPr>
          <w:sz w:val="24"/>
          <w:szCs w:val="24"/>
        </w:rPr>
      </w:pPr>
      <w:r>
        <w:rPr>
          <w:sz w:val="24"/>
          <w:szCs w:val="24"/>
        </w:rPr>
        <w:t>D. 19.</w:t>
      </w:r>
      <w:r w:rsidR="00AA34DE">
        <w:rPr>
          <w:sz w:val="24"/>
          <w:szCs w:val="24"/>
        </w:rPr>
        <w:t xml:space="preserve"> </w:t>
      </w:r>
      <w:r>
        <w:rPr>
          <w:sz w:val="24"/>
          <w:szCs w:val="24"/>
        </w:rPr>
        <w:t>maj. Pinsemorgen mødtes vi igen på ”Klippen” i præstegårdsskoven med kaffekurven. 13 deltog.</w:t>
      </w:r>
    </w:p>
    <w:p w14:paraId="74BEEF2E" w14:textId="39EA8F96" w:rsidR="005737E1" w:rsidRDefault="002D517D">
      <w:pPr>
        <w:rPr>
          <w:sz w:val="24"/>
          <w:szCs w:val="24"/>
        </w:rPr>
      </w:pPr>
      <w:r>
        <w:rPr>
          <w:sz w:val="24"/>
          <w:szCs w:val="24"/>
        </w:rPr>
        <w:t>Sct. Hans aften d. 23. juni mødtes vi kl. 17. Grillen blev gjort klar og kl. 18 mødtes</w:t>
      </w:r>
      <w:r w:rsidR="005737E1">
        <w:rPr>
          <w:sz w:val="24"/>
          <w:szCs w:val="24"/>
        </w:rPr>
        <w:t xml:space="preserve"> folk med madkurven. Der blev grillet og hygget og et norsk skolekorps meldte deres ankomst og gik i spidsen for fakkeloptoget til båltændingen kl. 19. Dette tidlige tidspunkt for at tage hensyn til småbørnsfamilier, da det var skole- og arbejdsdag dagen efter. Båltalen blev holdt af Asger. </w:t>
      </w:r>
      <w:r w:rsidR="00AA34DE">
        <w:rPr>
          <w:sz w:val="24"/>
          <w:szCs w:val="24"/>
        </w:rPr>
        <w:t>5</w:t>
      </w:r>
      <w:r w:rsidR="005737E1">
        <w:rPr>
          <w:sz w:val="24"/>
          <w:szCs w:val="24"/>
        </w:rPr>
        <w:t xml:space="preserve">0 deltog til </w:t>
      </w:r>
      <w:r w:rsidR="00AA34DE">
        <w:rPr>
          <w:sz w:val="24"/>
          <w:szCs w:val="24"/>
        </w:rPr>
        <w:t>spis</w:t>
      </w:r>
      <w:r w:rsidR="005737E1">
        <w:rPr>
          <w:sz w:val="24"/>
          <w:szCs w:val="24"/>
        </w:rPr>
        <w:t>ning og til bålet mødte flere op. Heksen var lavet af friskolens SFO. Efter bålet var der salg af kaffe og kage. Det var den dejlig aften.</w:t>
      </w:r>
    </w:p>
    <w:p w14:paraId="2BE160ED" w14:textId="7693302D" w:rsidR="005737E1" w:rsidRDefault="005737E1">
      <w:pPr>
        <w:rPr>
          <w:sz w:val="24"/>
          <w:szCs w:val="24"/>
        </w:rPr>
      </w:pPr>
      <w:r>
        <w:rPr>
          <w:sz w:val="24"/>
          <w:szCs w:val="24"/>
        </w:rPr>
        <w:t>Mandag d. 19. august kom Kongeparret på besøg for at se Rundkirken</w:t>
      </w:r>
      <w:r w:rsidR="00D91A22">
        <w:rPr>
          <w:sz w:val="24"/>
          <w:szCs w:val="24"/>
        </w:rPr>
        <w:t>. Flagene var hejst og mange fik set vores kongepar.</w:t>
      </w:r>
    </w:p>
    <w:p w14:paraId="33F8D4C9" w14:textId="7CBAF8CF" w:rsidR="002D517D" w:rsidRDefault="005737E1">
      <w:pPr>
        <w:rPr>
          <w:sz w:val="24"/>
          <w:szCs w:val="24"/>
        </w:rPr>
      </w:pPr>
      <w:r>
        <w:rPr>
          <w:sz w:val="24"/>
          <w:szCs w:val="24"/>
        </w:rPr>
        <w:t>D. 24</w:t>
      </w:r>
      <w:r w:rsidR="00AA34DE">
        <w:rPr>
          <w:sz w:val="24"/>
          <w:szCs w:val="24"/>
        </w:rPr>
        <w:t>.</w:t>
      </w:r>
      <w:r>
        <w:rPr>
          <w:sz w:val="24"/>
          <w:szCs w:val="24"/>
        </w:rPr>
        <w:t xml:space="preserve"> august holdt vi Byfest. Igen i år havde vi bestilt maden ”Hos Casper”. Helskinke af </w:t>
      </w:r>
      <w:proofErr w:type="spellStart"/>
      <w:r>
        <w:rPr>
          <w:sz w:val="24"/>
          <w:szCs w:val="24"/>
        </w:rPr>
        <w:t>grambogårdsgris</w:t>
      </w:r>
      <w:proofErr w:type="spellEnd"/>
      <w:r>
        <w:rPr>
          <w:sz w:val="24"/>
          <w:szCs w:val="24"/>
        </w:rPr>
        <w:t>, let saltet med sprøde svær. Pestomarineret kyllingebryst og majskylling. 3 slags lækre salater og små nye kartofler i olie med urter. Ki</w:t>
      </w:r>
      <w:r w:rsidR="00AA34DE">
        <w:rPr>
          <w:sz w:val="24"/>
          <w:szCs w:val="24"/>
        </w:rPr>
        <w:t>m</w:t>
      </w:r>
      <w:r>
        <w:rPr>
          <w:sz w:val="24"/>
          <w:szCs w:val="24"/>
        </w:rPr>
        <w:t xml:space="preserve"> Ole Pedersen spillede fra kl. </w:t>
      </w:r>
      <w:proofErr w:type="gramStart"/>
      <w:r>
        <w:rPr>
          <w:sz w:val="24"/>
          <w:szCs w:val="24"/>
        </w:rPr>
        <w:t>18</w:t>
      </w:r>
      <w:r w:rsidR="00AA34DE">
        <w:rPr>
          <w:sz w:val="24"/>
          <w:szCs w:val="24"/>
        </w:rPr>
        <w:t>,</w:t>
      </w:r>
      <w:r>
        <w:rPr>
          <w:sz w:val="24"/>
          <w:szCs w:val="24"/>
        </w:rPr>
        <w:t xml:space="preserve">  under</w:t>
      </w:r>
      <w:proofErr w:type="gramEnd"/>
      <w:r>
        <w:rPr>
          <w:sz w:val="24"/>
          <w:szCs w:val="24"/>
        </w:rPr>
        <w:t xml:space="preserve"> spisningen og efter maden op til dans. Der var bestilt 63 kuverter. Senere salg af kaffe og kage. En god aften.</w:t>
      </w:r>
    </w:p>
    <w:p w14:paraId="2297FB51" w14:textId="24F95927" w:rsidR="00D91A22" w:rsidRDefault="00D91A22">
      <w:pPr>
        <w:rPr>
          <w:sz w:val="24"/>
          <w:szCs w:val="24"/>
        </w:rPr>
      </w:pPr>
      <w:r>
        <w:rPr>
          <w:sz w:val="24"/>
          <w:szCs w:val="24"/>
        </w:rPr>
        <w:t>Lørdag d. 12.oktober havde vi en dejlig dag på ”Born Park</w:t>
      </w:r>
      <w:r w:rsidR="00AA34DE">
        <w:rPr>
          <w:sz w:val="24"/>
          <w:szCs w:val="24"/>
        </w:rPr>
        <w:t>”</w:t>
      </w:r>
      <w:r>
        <w:rPr>
          <w:sz w:val="24"/>
          <w:szCs w:val="24"/>
        </w:rPr>
        <w:t xml:space="preserve"> kl. 14</w:t>
      </w:r>
      <w:r w:rsidR="00AA34DE">
        <w:rPr>
          <w:sz w:val="24"/>
          <w:szCs w:val="24"/>
        </w:rPr>
        <w:t xml:space="preserve"> og spillede golf. D</w:t>
      </w:r>
      <w:r>
        <w:rPr>
          <w:sz w:val="24"/>
          <w:szCs w:val="24"/>
        </w:rPr>
        <w:t>er var 10 deltagere.</w:t>
      </w:r>
    </w:p>
    <w:p w14:paraId="3C54E986" w14:textId="1228CCCF" w:rsidR="00D91A22" w:rsidRDefault="00D91A22">
      <w:pPr>
        <w:rPr>
          <w:sz w:val="24"/>
          <w:szCs w:val="24"/>
        </w:rPr>
      </w:pPr>
      <w:r>
        <w:rPr>
          <w:sz w:val="24"/>
          <w:szCs w:val="24"/>
        </w:rPr>
        <w:t xml:space="preserve">Onsdag d. 16.oktober kl. 17-20 holdt vi Halloween på legepladsen, På halmlabyrinten på den gamle tankstationsplads, sponsoreret af Anders Lassen. Hos ”Min Købmand, med gys og gru </w:t>
      </w:r>
      <w:proofErr w:type="gramStart"/>
      <w:r>
        <w:rPr>
          <w:sz w:val="24"/>
          <w:szCs w:val="24"/>
        </w:rPr>
        <w:t>i  kælderen</w:t>
      </w:r>
      <w:proofErr w:type="gramEnd"/>
      <w:r>
        <w:rPr>
          <w:sz w:val="24"/>
          <w:szCs w:val="24"/>
        </w:rPr>
        <w:t xml:space="preserve"> og trylleri med Mister </w:t>
      </w:r>
      <w:proofErr w:type="spellStart"/>
      <w:r>
        <w:rPr>
          <w:sz w:val="24"/>
          <w:szCs w:val="24"/>
        </w:rPr>
        <w:t>Mox</w:t>
      </w:r>
      <w:proofErr w:type="spellEnd"/>
      <w:r>
        <w:rPr>
          <w:sz w:val="24"/>
          <w:szCs w:val="24"/>
        </w:rPr>
        <w:t xml:space="preserve"> i butikken. Mange var mødt frem. Der var flot pyntet. Tak til Vibeke og Stefan for </w:t>
      </w:r>
      <w:r w:rsidR="00AA34DE">
        <w:rPr>
          <w:sz w:val="24"/>
          <w:szCs w:val="24"/>
        </w:rPr>
        <w:t>at arrangere det.</w:t>
      </w:r>
    </w:p>
    <w:p w14:paraId="43B3AD5C" w14:textId="6D1E6195" w:rsidR="00D91A22" w:rsidRDefault="00D91A22">
      <w:pPr>
        <w:rPr>
          <w:sz w:val="24"/>
          <w:szCs w:val="24"/>
        </w:rPr>
      </w:pPr>
      <w:r>
        <w:rPr>
          <w:sz w:val="24"/>
          <w:szCs w:val="24"/>
        </w:rPr>
        <w:lastRenderedPageBreak/>
        <w:t>Mandag d. 11. november, Mortens Aften, havde vores Tyske venner arrangeret et Lanterneoptog rundt i byen. For dem er det en tradition med Sct. Martins aften. Hanna stod for det. Tyskere fra flere steder på øen deltog + et par danskere.</w:t>
      </w:r>
    </w:p>
    <w:p w14:paraId="2CB374A9" w14:textId="45AC0669" w:rsidR="00D91A22" w:rsidRDefault="00D91A22">
      <w:pPr>
        <w:rPr>
          <w:sz w:val="24"/>
          <w:szCs w:val="24"/>
        </w:rPr>
      </w:pPr>
      <w:r>
        <w:rPr>
          <w:sz w:val="24"/>
          <w:szCs w:val="24"/>
        </w:rPr>
        <w:t>Lørdag d. 23. november kl. 13-16.30 havde vi julemarked i Multihuset. Der var 15 udstiller med 22 borde. Kl. 14.30 sang Øste</w:t>
      </w:r>
      <w:r w:rsidR="00201ED1">
        <w:rPr>
          <w:sz w:val="24"/>
          <w:szCs w:val="24"/>
        </w:rPr>
        <w:t>r</w:t>
      </w:r>
      <w:r>
        <w:rPr>
          <w:sz w:val="24"/>
          <w:szCs w:val="24"/>
        </w:rPr>
        <w:t>lar</w:t>
      </w:r>
      <w:r w:rsidR="00201ED1">
        <w:rPr>
          <w:sz w:val="24"/>
          <w:szCs w:val="24"/>
        </w:rPr>
        <w:t>s</w:t>
      </w:r>
      <w:r>
        <w:rPr>
          <w:sz w:val="24"/>
          <w:szCs w:val="24"/>
        </w:rPr>
        <w:t xml:space="preserve">-Gudhjems sangkor, børn og voksne i </w:t>
      </w:r>
      <w:r w:rsidR="00201ED1">
        <w:rPr>
          <w:sz w:val="24"/>
          <w:szCs w:val="24"/>
        </w:rPr>
        <w:t xml:space="preserve">Aulaen. Borgerforeningen stod for salg af gløgg, æbleskiver, lagkage m.m. i </w:t>
      </w:r>
      <w:proofErr w:type="spellStart"/>
      <w:r w:rsidR="00201ED1">
        <w:rPr>
          <w:sz w:val="24"/>
          <w:szCs w:val="24"/>
        </w:rPr>
        <w:t>cafèen</w:t>
      </w:r>
      <w:proofErr w:type="spellEnd"/>
      <w:r w:rsidR="00201ED1">
        <w:rPr>
          <w:sz w:val="24"/>
          <w:szCs w:val="24"/>
        </w:rPr>
        <w:t>. En god dag for os og udstillerne.</w:t>
      </w:r>
    </w:p>
    <w:p w14:paraId="620622A6" w14:textId="19F8112A" w:rsidR="00201ED1" w:rsidRDefault="00201ED1">
      <w:pPr>
        <w:rPr>
          <w:sz w:val="24"/>
          <w:szCs w:val="24"/>
        </w:rPr>
      </w:pPr>
      <w:r>
        <w:rPr>
          <w:sz w:val="24"/>
          <w:szCs w:val="24"/>
        </w:rPr>
        <w:t xml:space="preserve">Søndag d. 24. november kl. 10 mødtes vi fra bestyrelsen for at </w:t>
      </w:r>
      <w:proofErr w:type="spellStart"/>
      <w:r>
        <w:rPr>
          <w:sz w:val="24"/>
          <w:szCs w:val="24"/>
        </w:rPr>
        <w:t>julepynte</w:t>
      </w:r>
      <w:proofErr w:type="spellEnd"/>
      <w:r>
        <w:rPr>
          <w:sz w:val="24"/>
          <w:szCs w:val="24"/>
        </w:rPr>
        <w:t xml:space="preserve"> byen. Igen en stor tak til Noomi og Emil Nielsen, som gør nisseparret klar til at sidde i kanen og tak til Flemming Kristensen med hjælpere for at stille juletræet på plads. Tak til Bolette for at vi må have det store hjerte stående på hendes græsplæne.</w:t>
      </w:r>
    </w:p>
    <w:p w14:paraId="798023B1" w14:textId="1772648F" w:rsidR="00201ED1" w:rsidRDefault="00201ED1">
      <w:pPr>
        <w:rPr>
          <w:sz w:val="24"/>
          <w:szCs w:val="24"/>
        </w:rPr>
      </w:pPr>
      <w:r>
        <w:rPr>
          <w:sz w:val="24"/>
          <w:szCs w:val="24"/>
        </w:rPr>
        <w:t>Fredag d. 29. november kl. 16.30 mødtes en god flok for at tænde juletræet. Oddur spillede til julesangene og præst Tina holdt en lille tale. Derefter var vi budt inden for hos ”Min Købmand” til æbleskiver m.m. Tak for det</w:t>
      </w:r>
      <w:r w:rsidR="00BB4187">
        <w:rPr>
          <w:sz w:val="24"/>
          <w:szCs w:val="24"/>
        </w:rPr>
        <w:t xml:space="preserve"> </w:t>
      </w:r>
      <w:r>
        <w:rPr>
          <w:sz w:val="24"/>
          <w:szCs w:val="24"/>
        </w:rPr>
        <w:t>til Camilla.</w:t>
      </w:r>
    </w:p>
    <w:p w14:paraId="27258B0A" w14:textId="38EE68A9" w:rsidR="00BB4187" w:rsidRDefault="00BB4187">
      <w:pPr>
        <w:rPr>
          <w:sz w:val="24"/>
          <w:szCs w:val="24"/>
        </w:rPr>
      </w:pPr>
      <w:r>
        <w:rPr>
          <w:sz w:val="24"/>
          <w:szCs w:val="24"/>
        </w:rPr>
        <w:t xml:space="preserve">Søndag d. 29. december kl. 14-17 var 52 voksen og 23 børn samlet til julefest i Multihuset. </w:t>
      </w:r>
      <w:r w:rsidR="0066131C">
        <w:rPr>
          <w:sz w:val="24"/>
          <w:szCs w:val="24"/>
        </w:rPr>
        <w:t>Der var som sædvanlig sang og leg omkring juletræet. Palle Kure holdt juletalen. Julemanden (kvinden) kom forbi og delte godteposer ud til børnene. Servering med det store kagebord, lotteri med mange flotte spo</w:t>
      </w:r>
      <w:r w:rsidR="00AE4EC1">
        <w:rPr>
          <w:sz w:val="24"/>
          <w:szCs w:val="24"/>
        </w:rPr>
        <w:t>n</w:t>
      </w:r>
      <w:r w:rsidR="0066131C">
        <w:rPr>
          <w:sz w:val="24"/>
          <w:szCs w:val="24"/>
        </w:rPr>
        <w:t>sorerede gevinster. Tak til sponsorerne. Tak for hjælp med at få juletræet på fod og få det pyntet + alle kagebagerne. Igen en dejlig fest.</w:t>
      </w:r>
    </w:p>
    <w:p w14:paraId="1CF67B57" w14:textId="77777777" w:rsidR="002D3D3C" w:rsidRDefault="002D3D3C">
      <w:pPr>
        <w:rPr>
          <w:sz w:val="24"/>
          <w:szCs w:val="24"/>
        </w:rPr>
      </w:pPr>
    </w:p>
    <w:p w14:paraId="431D58A9" w14:textId="5BF6E338" w:rsidR="002D3D3C" w:rsidRDefault="002D3D3C" w:rsidP="002D3D3C">
      <w:pPr>
        <w:jc w:val="center"/>
        <w:rPr>
          <w:b/>
          <w:bCs/>
          <w:sz w:val="36"/>
          <w:szCs w:val="36"/>
        </w:rPr>
      </w:pPr>
      <w:r w:rsidRPr="002D3D3C">
        <w:rPr>
          <w:b/>
          <w:bCs/>
          <w:sz w:val="36"/>
          <w:szCs w:val="36"/>
        </w:rPr>
        <w:t xml:space="preserve">Legepladsen og </w:t>
      </w:r>
      <w:proofErr w:type="spellStart"/>
      <w:r w:rsidRPr="002D3D3C">
        <w:rPr>
          <w:b/>
          <w:bCs/>
          <w:sz w:val="36"/>
          <w:szCs w:val="36"/>
        </w:rPr>
        <w:t>Palvionen</w:t>
      </w:r>
      <w:proofErr w:type="spellEnd"/>
      <w:r w:rsidRPr="002D3D3C">
        <w:rPr>
          <w:b/>
          <w:bCs/>
          <w:sz w:val="36"/>
          <w:szCs w:val="36"/>
        </w:rPr>
        <w:t xml:space="preserve"> i 2024.</w:t>
      </w:r>
    </w:p>
    <w:p w14:paraId="55B120E4" w14:textId="1B8A9CCC" w:rsidR="00EB60EB" w:rsidRDefault="002D3D3C" w:rsidP="002D3D3C">
      <w:pPr>
        <w:rPr>
          <w:sz w:val="24"/>
          <w:szCs w:val="24"/>
        </w:rPr>
      </w:pPr>
      <w:r w:rsidRPr="002D3D3C">
        <w:rPr>
          <w:sz w:val="24"/>
          <w:szCs w:val="24"/>
        </w:rPr>
        <w:t>I året 2024</w:t>
      </w:r>
      <w:r>
        <w:rPr>
          <w:sz w:val="24"/>
          <w:szCs w:val="24"/>
        </w:rPr>
        <w:t xml:space="preserve"> har delvis været et godt år. Vi har haft mange besøg på</w:t>
      </w:r>
      <w:r w:rsidR="00EB60EB">
        <w:rPr>
          <w:sz w:val="24"/>
          <w:szCs w:val="24"/>
        </w:rPr>
        <w:t xml:space="preserve"> </w:t>
      </w:r>
      <w:r>
        <w:rPr>
          <w:sz w:val="24"/>
          <w:szCs w:val="24"/>
        </w:rPr>
        <w:t>leg</w:t>
      </w:r>
      <w:r w:rsidR="00AA34DE">
        <w:rPr>
          <w:sz w:val="24"/>
          <w:szCs w:val="24"/>
        </w:rPr>
        <w:t>e</w:t>
      </w:r>
      <w:r>
        <w:rPr>
          <w:sz w:val="24"/>
          <w:szCs w:val="24"/>
        </w:rPr>
        <w:t>pladsen med mad</w:t>
      </w:r>
      <w:proofErr w:type="gramStart"/>
      <w:r>
        <w:rPr>
          <w:sz w:val="24"/>
          <w:szCs w:val="24"/>
        </w:rPr>
        <w:t xml:space="preserve">- </w:t>
      </w:r>
      <w:r w:rsidR="00EB60EB">
        <w:rPr>
          <w:sz w:val="24"/>
          <w:szCs w:val="24"/>
        </w:rPr>
        <w:t xml:space="preserve"> </w:t>
      </w:r>
      <w:r>
        <w:rPr>
          <w:sz w:val="24"/>
          <w:szCs w:val="24"/>
        </w:rPr>
        <w:t>og</w:t>
      </w:r>
      <w:proofErr w:type="gramEnd"/>
      <w:r>
        <w:rPr>
          <w:sz w:val="24"/>
          <w:szCs w:val="24"/>
        </w:rPr>
        <w:t xml:space="preserve"> eller</w:t>
      </w:r>
      <w:r w:rsidR="00AA34DE">
        <w:rPr>
          <w:sz w:val="24"/>
          <w:szCs w:val="24"/>
        </w:rPr>
        <w:t xml:space="preserve"> </w:t>
      </w:r>
      <w:r>
        <w:rPr>
          <w:sz w:val="24"/>
          <w:szCs w:val="24"/>
        </w:rPr>
        <w:t>kaffekurven. Til leg og hygge med børnene.</w:t>
      </w:r>
      <w:r w:rsidR="00EB60EB">
        <w:rPr>
          <w:sz w:val="24"/>
          <w:szCs w:val="24"/>
        </w:rPr>
        <w:t xml:space="preserve"> O</w:t>
      </w:r>
      <w:r>
        <w:rPr>
          <w:sz w:val="24"/>
          <w:szCs w:val="24"/>
        </w:rPr>
        <w:t xml:space="preserve">gså i </w:t>
      </w:r>
      <w:proofErr w:type="spellStart"/>
      <w:r>
        <w:rPr>
          <w:sz w:val="24"/>
          <w:szCs w:val="24"/>
        </w:rPr>
        <w:t>Palvionen</w:t>
      </w:r>
      <w:proofErr w:type="spellEnd"/>
      <w:r>
        <w:rPr>
          <w:sz w:val="24"/>
          <w:szCs w:val="24"/>
        </w:rPr>
        <w:t xml:space="preserve"> har d</w:t>
      </w:r>
      <w:r w:rsidR="00EB60EB">
        <w:rPr>
          <w:sz w:val="24"/>
          <w:szCs w:val="24"/>
        </w:rPr>
        <w:t>e</w:t>
      </w:r>
      <w:r>
        <w:rPr>
          <w:sz w:val="24"/>
          <w:szCs w:val="24"/>
        </w:rPr>
        <w:t>r været gang i den. Shelteren har der ikke været me</w:t>
      </w:r>
      <w:r w:rsidR="00EB60EB">
        <w:rPr>
          <w:sz w:val="24"/>
          <w:szCs w:val="24"/>
        </w:rPr>
        <w:t>get</w:t>
      </w:r>
      <w:r>
        <w:rPr>
          <w:sz w:val="24"/>
          <w:szCs w:val="24"/>
        </w:rPr>
        <w:t xml:space="preserve"> gang i. S</w:t>
      </w:r>
      <w:r w:rsidR="00EB60EB">
        <w:rPr>
          <w:sz w:val="24"/>
          <w:szCs w:val="24"/>
        </w:rPr>
        <w:t>e</w:t>
      </w:r>
      <w:r>
        <w:rPr>
          <w:sz w:val="24"/>
          <w:szCs w:val="24"/>
        </w:rPr>
        <w:t xml:space="preserve">lvfølgelig har der været nogle, men </w:t>
      </w:r>
      <w:proofErr w:type="spellStart"/>
      <w:r>
        <w:rPr>
          <w:sz w:val="24"/>
          <w:szCs w:val="24"/>
        </w:rPr>
        <w:t>p.g.a</w:t>
      </w:r>
      <w:proofErr w:type="spellEnd"/>
      <w:r>
        <w:rPr>
          <w:sz w:val="24"/>
          <w:szCs w:val="24"/>
        </w:rPr>
        <w:t>.</w:t>
      </w:r>
      <w:r w:rsidR="00AA34DE">
        <w:rPr>
          <w:sz w:val="24"/>
          <w:szCs w:val="24"/>
        </w:rPr>
        <w:t xml:space="preserve"> at</w:t>
      </w:r>
      <w:r>
        <w:rPr>
          <w:sz w:val="24"/>
          <w:szCs w:val="24"/>
        </w:rPr>
        <w:t xml:space="preserve"> der ikke </w:t>
      </w:r>
      <w:r w:rsidR="00AA34DE">
        <w:rPr>
          <w:sz w:val="24"/>
          <w:szCs w:val="24"/>
        </w:rPr>
        <w:t>v</w:t>
      </w:r>
      <w:r>
        <w:rPr>
          <w:sz w:val="24"/>
          <w:szCs w:val="24"/>
        </w:rPr>
        <w:t>ar blev</w:t>
      </w:r>
      <w:r w:rsidR="00AA34DE">
        <w:rPr>
          <w:sz w:val="24"/>
          <w:szCs w:val="24"/>
        </w:rPr>
        <w:t>et</w:t>
      </w:r>
      <w:r>
        <w:rPr>
          <w:sz w:val="24"/>
          <w:szCs w:val="24"/>
        </w:rPr>
        <w:t xml:space="preserve"> lever</w:t>
      </w:r>
      <w:r w:rsidR="00EB60EB">
        <w:rPr>
          <w:sz w:val="24"/>
          <w:szCs w:val="24"/>
        </w:rPr>
        <w:t>e</w:t>
      </w:r>
      <w:r>
        <w:rPr>
          <w:sz w:val="24"/>
          <w:szCs w:val="24"/>
        </w:rPr>
        <w:t>t brænde</w:t>
      </w:r>
      <w:r w:rsidR="00EB60EB">
        <w:rPr>
          <w:sz w:val="24"/>
          <w:szCs w:val="24"/>
        </w:rPr>
        <w:t>, som lovet fra kommune</w:t>
      </w:r>
      <w:r w:rsidR="00AA34DE">
        <w:rPr>
          <w:sz w:val="24"/>
          <w:szCs w:val="24"/>
        </w:rPr>
        <w:t>, var der ikke mulighed for at lave bål til madlavning og hygge.</w:t>
      </w:r>
      <w:r w:rsidR="00EB60EB">
        <w:rPr>
          <w:sz w:val="24"/>
          <w:szCs w:val="24"/>
        </w:rPr>
        <w:t xml:space="preserve"> Men det er der kommet styr på nu i 2025. Kommunen har 8 </w:t>
      </w:r>
      <w:r w:rsidR="00AA34DE">
        <w:rPr>
          <w:sz w:val="24"/>
          <w:szCs w:val="24"/>
        </w:rPr>
        <w:t>s</w:t>
      </w:r>
      <w:r w:rsidR="00EB60EB">
        <w:rPr>
          <w:sz w:val="24"/>
          <w:szCs w:val="24"/>
        </w:rPr>
        <w:t xml:space="preserve">heltere som er deres og resten er skov og naturstyrelsens. Skov og naturstyrelsen skulle spare så der var sket en misforståelse. </w:t>
      </w:r>
      <w:proofErr w:type="spellStart"/>
      <w:r w:rsidR="00EB60EB">
        <w:rPr>
          <w:sz w:val="24"/>
          <w:szCs w:val="24"/>
        </w:rPr>
        <w:t>Palvionen</w:t>
      </w:r>
      <w:proofErr w:type="spellEnd"/>
      <w:r w:rsidR="00EB60EB">
        <w:rPr>
          <w:sz w:val="24"/>
          <w:szCs w:val="24"/>
        </w:rPr>
        <w:t xml:space="preserve"> har fået 3 nye vinduet mod vest. Det har givet dejlig</w:t>
      </w:r>
      <w:r w:rsidR="00772B23">
        <w:rPr>
          <w:sz w:val="24"/>
          <w:szCs w:val="24"/>
        </w:rPr>
        <w:t xml:space="preserve"> med</w:t>
      </w:r>
      <w:r w:rsidR="00EB60EB">
        <w:rPr>
          <w:sz w:val="24"/>
          <w:szCs w:val="24"/>
        </w:rPr>
        <w:t xml:space="preserve"> lys indenfor. Tak til Jakob for arbejdet med at sætte dem i. I skuret skal der en ny dør/port + den almindelige vedligeholdelse på legepladsen. Den skal gerne tage sig godt ud til påske.</w:t>
      </w:r>
    </w:p>
    <w:p w14:paraId="019B4B74" w14:textId="4BE07AF3" w:rsidR="002D3D3C" w:rsidRDefault="00EB60EB" w:rsidP="002D3D3C">
      <w:pPr>
        <w:rPr>
          <w:sz w:val="24"/>
          <w:szCs w:val="24"/>
        </w:rPr>
      </w:pPr>
      <w:r>
        <w:rPr>
          <w:sz w:val="24"/>
          <w:szCs w:val="24"/>
        </w:rPr>
        <w:t>Den 27. marts 2024 lukke</w:t>
      </w:r>
      <w:r w:rsidR="00772B23">
        <w:rPr>
          <w:sz w:val="24"/>
          <w:szCs w:val="24"/>
        </w:rPr>
        <w:t>de</w:t>
      </w:r>
      <w:r>
        <w:rPr>
          <w:sz w:val="24"/>
          <w:szCs w:val="24"/>
        </w:rPr>
        <w:t xml:space="preserve"> brugsen. Vi vidste godt at brugsen i byen var lukningstruet. Da jeg fik at vide at brugsen skulle lukke</w:t>
      </w:r>
      <w:r w:rsidR="006E719F">
        <w:rPr>
          <w:sz w:val="24"/>
          <w:szCs w:val="24"/>
        </w:rPr>
        <w:t>,</w:t>
      </w:r>
      <w:r>
        <w:rPr>
          <w:sz w:val="24"/>
          <w:szCs w:val="24"/>
        </w:rPr>
        <w:t xml:space="preserve"> kontaktede jeg Tonny Jensen fra Dagrofa, som er </w:t>
      </w:r>
      <w:r>
        <w:rPr>
          <w:sz w:val="24"/>
          <w:szCs w:val="24"/>
        </w:rPr>
        <w:lastRenderedPageBreak/>
        <w:t>projektchef. Jeg fik en lang samtale med ham og fik et møde op at stå</w:t>
      </w:r>
      <w:r w:rsidR="006E719F">
        <w:rPr>
          <w:sz w:val="24"/>
          <w:szCs w:val="24"/>
        </w:rPr>
        <w:t xml:space="preserve">. Jeg fik fat i Allan </w:t>
      </w:r>
      <w:proofErr w:type="spellStart"/>
      <w:r w:rsidR="006E719F">
        <w:rPr>
          <w:sz w:val="24"/>
          <w:szCs w:val="24"/>
        </w:rPr>
        <w:t>Hallin</w:t>
      </w:r>
      <w:proofErr w:type="spellEnd"/>
      <w:r w:rsidR="006E719F">
        <w:rPr>
          <w:sz w:val="24"/>
          <w:szCs w:val="24"/>
        </w:rPr>
        <w:t xml:space="preserve"> (formand for brugsens bestyrelse) og sagde at Tonny var herover d. 7. marts og kunne komme til et møde med os. Jeg havde fået fat i Ø</w:t>
      </w:r>
      <w:r w:rsidR="00AE4EC1">
        <w:rPr>
          <w:sz w:val="24"/>
          <w:szCs w:val="24"/>
        </w:rPr>
        <w:t xml:space="preserve">B </w:t>
      </w:r>
      <w:r w:rsidR="006E719F">
        <w:rPr>
          <w:sz w:val="24"/>
          <w:szCs w:val="24"/>
        </w:rPr>
        <w:t>Sport, i Multihuset og nogle borgere. Tonny fortalte om hvad der skulle til for at få en ny butik op at k</w:t>
      </w:r>
      <w:r w:rsidR="00AE4EC1">
        <w:rPr>
          <w:sz w:val="24"/>
          <w:szCs w:val="24"/>
        </w:rPr>
        <w:t>ø</w:t>
      </w:r>
      <w:r w:rsidR="006E719F">
        <w:rPr>
          <w:sz w:val="24"/>
          <w:szCs w:val="24"/>
        </w:rPr>
        <w:t xml:space="preserve">re igen. En arbejdsgruppe blev lavet og så var vi i gang. Efter mange møder og timer og to </w:t>
      </w:r>
      <w:r w:rsidR="00E74DDD">
        <w:rPr>
          <w:sz w:val="24"/>
          <w:szCs w:val="24"/>
        </w:rPr>
        <w:t xml:space="preserve">generalforsamlinger </w:t>
      </w:r>
      <w:r w:rsidR="006E719F">
        <w:rPr>
          <w:sz w:val="24"/>
          <w:szCs w:val="24"/>
        </w:rPr>
        <w:t xml:space="preserve">var vi nået dertil at man havde underskrevet en købsaftale om at overtage de tidligere </w:t>
      </w:r>
      <w:proofErr w:type="spellStart"/>
      <w:r w:rsidR="006E719F">
        <w:rPr>
          <w:sz w:val="24"/>
          <w:szCs w:val="24"/>
        </w:rPr>
        <w:t>brugsebygninger</w:t>
      </w:r>
      <w:proofErr w:type="spellEnd"/>
      <w:r w:rsidR="006E719F">
        <w:rPr>
          <w:sz w:val="24"/>
          <w:szCs w:val="24"/>
        </w:rPr>
        <w:t xml:space="preserve">. Bare på en uge blev der samlet en halv million kr. ind. Helt utroligt. Der blev </w:t>
      </w:r>
      <w:r w:rsidR="00E74DDD">
        <w:rPr>
          <w:sz w:val="24"/>
          <w:szCs w:val="24"/>
        </w:rPr>
        <w:t>valgt</w:t>
      </w:r>
      <w:r w:rsidR="006E719F">
        <w:rPr>
          <w:sz w:val="24"/>
          <w:szCs w:val="24"/>
        </w:rPr>
        <w:t xml:space="preserve"> en bestyrelse som hedder ”Butikshuset Østerlars APS</w:t>
      </w:r>
      <w:r w:rsidR="00376250">
        <w:rPr>
          <w:sz w:val="24"/>
          <w:szCs w:val="24"/>
        </w:rPr>
        <w:t>”</w:t>
      </w:r>
      <w:r w:rsidR="006E719F">
        <w:rPr>
          <w:sz w:val="24"/>
          <w:szCs w:val="24"/>
        </w:rPr>
        <w:t>.</w:t>
      </w:r>
      <w:r w:rsidR="00376250">
        <w:rPr>
          <w:sz w:val="24"/>
          <w:szCs w:val="24"/>
        </w:rPr>
        <w:t xml:space="preserve"> D. 16. juni kl. 10.00 blev der indkaldt til byggemøde. De</w:t>
      </w:r>
      <w:r w:rsidR="00AE4EC1">
        <w:rPr>
          <w:sz w:val="24"/>
          <w:szCs w:val="24"/>
        </w:rPr>
        <w:t xml:space="preserve">t </w:t>
      </w:r>
      <w:r w:rsidR="00376250">
        <w:rPr>
          <w:sz w:val="24"/>
          <w:szCs w:val="24"/>
        </w:rPr>
        <w:t>er Jakob Lund, der er udpeget som praktisk tovholder.</w:t>
      </w:r>
      <w:r w:rsidR="00E74DDD">
        <w:rPr>
          <w:sz w:val="24"/>
          <w:szCs w:val="24"/>
        </w:rPr>
        <w:t xml:space="preserve"> Der var kaffe og morgenbrød. Der var mødt mange folk. De ventede på at komme i gang. </w:t>
      </w:r>
    </w:p>
    <w:p w14:paraId="79447002" w14:textId="4E1A911B" w:rsidR="00E74DDD" w:rsidRDefault="00E74DDD" w:rsidP="002D3D3C">
      <w:pPr>
        <w:rPr>
          <w:sz w:val="24"/>
          <w:szCs w:val="24"/>
        </w:rPr>
      </w:pPr>
      <w:r>
        <w:rPr>
          <w:sz w:val="24"/>
          <w:szCs w:val="24"/>
        </w:rPr>
        <w:t>D. 1. juni havde vi købt den gamle brugs. Efter mange timer og lørdage plus hverdage, havde vi den nye butik klar. ”Min Købmand”.</w:t>
      </w:r>
    </w:p>
    <w:p w14:paraId="0F4CD1B5" w14:textId="19996FC6" w:rsidR="00E74DDD" w:rsidRDefault="00E74DDD" w:rsidP="002D3D3C">
      <w:pPr>
        <w:rPr>
          <w:sz w:val="24"/>
          <w:szCs w:val="24"/>
        </w:rPr>
      </w:pPr>
      <w:r>
        <w:rPr>
          <w:sz w:val="24"/>
          <w:szCs w:val="24"/>
        </w:rPr>
        <w:t>Torsdag d. 12. sept. Åbnede den nye butik, ikke kun en men to, da ØB-sport har plan om at etablere en genbrugsbutik. Den vil åbne til påske 2025. Jeg siger bare at det samarbejde og sammenhold vi har haft i 2024 har været helt fantastisk.</w:t>
      </w:r>
    </w:p>
    <w:p w14:paraId="74C335B5" w14:textId="1CF60155" w:rsidR="00E74DDD" w:rsidRDefault="00E74DDD" w:rsidP="002D3D3C">
      <w:pPr>
        <w:rPr>
          <w:sz w:val="24"/>
          <w:szCs w:val="24"/>
        </w:rPr>
      </w:pPr>
      <w:r>
        <w:rPr>
          <w:sz w:val="24"/>
          <w:szCs w:val="24"/>
        </w:rPr>
        <w:t>Til sidst vil jeg takke for et godt samarbejde med arbejdsgruppen for butiksbestyrelsen, Ø</w:t>
      </w:r>
      <w:r w:rsidR="003E20E7">
        <w:rPr>
          <w:sz w:val="24"/>
          <w:szCs w:val="24"/>
        </w:rPr>
        <w:t>B-</w:t>
      </w:r>
      <w:r>
        <w:rPr>
          <w:sz w:val="24"/>
          <w:szCs w:val="24"/>
        </w:rPr>
        <w:t xml:space="preserve"> sport, Multihuset og borgerne, med den store opbakning for Østerlars i 2024.</w:t>
      </w:r>
    </w:p>
    <w:p w14:paraId="47CB1FD3" w14:textId="315F3E87" w:rsidR="00E74DDD" w:rsidRDefault="00E74DDD" w:rsidP="002D3D3C">
      <w:pPr>
        <w:rPr>
          <w:sz w:val="24"/>
          <w:szCs w:val="24"/>
        </w:rPr>
      </w:pPr>
      <w:r>
        <w:rPr>
          <w:sz w:val="24"/>
          <w:szCs w:val="24"/>
        </w:rPr>
        <w:t>Stor tak til TV 2, DR og Bornholms Tidende for en god omtale og dækning af vores gøremål og arrangementer i 2024.</w:t>
      </w:r>
    </w:p>
    <w:p w14:paraId="3199B13D" w14:textId="5AD64E16" w:rsidR="00E74DDD" w:rsidRDefault="00E74DDD" w:rsidP="002D3D3C">
      <w:pPr>
        <w:rPr>
          <w:sz w:val="24"/>
          <w:szCs w:val="24"/>
        </w:rPr>
      </w:pPr>
      <w:r>
        <w:rPr>
          <w:sz w:val="24"/>
          <w:szCs w:val="24"/>
        </w:rPr>
        <w:t>En stor tak til forretninger og virksomheder, som har givet os sponsorgaver i forbindelse med byfest, julemarked og julefest. En tak til vores webmaster Bent W</w:t>
      </w:r>
      <w:r w:rsidR="00AE4EC1">
        <w:rPr>
          <w:sz w:val="24"/>
          <w:szCs w:val="24"/>
        </w:rPr>
        <w:t xml:space="preserve">. </w:t>
      </w:r>
      <w:r>
        <w:rPr>
          <w:sz w:val="24"/>
          <w:szCs w:val="24"/>
        </w:rPr>
        <w:t>Hansen for at passe hjemmesiden.</w:t>
      </w:r>
      <w:r w:rsidR="00A306C1">
        <w:rPr>
          <w:sz w:val="24"/>
          <w:szCs w:val="24"/>
        </w:rPr>
        <w:t xml:space="preserve"> Tak til Jakob L</w:t>
      </w:r>
      <w:r w:rsidR="00AE4EC1">
        <w:rPr>
          <w:sz w:val="24"/>
          <w:szCs w:val="24"/>
        </w:rPr>
        <w:t>u</w:t>
      </w:r>
      <w:r w:rsidR="00A306C1">
        <w:rPr>
          <w:sz w:val="24"/>
          <w:szCs w:val="24"/>
        </w:rPr>
        <w:t xml:space="preserve">nd for at hjælpe med vinduer på legepladsen og tak til Birthe Larsen for at sy </w:t>
      </w:r>
      <w:r w:rsidR="003E20E7">
        <w:rPr>
          <w:sz w:val="24"/>
          <w:szCs w:val="24"/>
        </w:rPr>
        <w:t>m</w:t>
      </w:r>
      <w:r w:rsidR="00A306C1">
        <w:rPr>
          <w:sz w:val="24"/>
          <w:szCs w:val="24"/>
        </w:rPr>
        <w:t xml:space="preserve">uleposer til vores velkomstpakker til nye borgere, som flytter til Østerlars. En stor tak også til </w:t>
      </w:r>
      <w:proofErr w:type="gramStart"/>
      <w:r w:rsidR="003E20E7">
        <w:rPr>
          <w:sz w:val="24"/>
          <w:szCs w:val="24"/>
        </w:rPr>
        <w:t>Jer</w:t>
      </w:r>
      <w:proofErr w:type="gramEnd"/>
      <w:r w:rsidR="003E20E7">
        <w:rPr>
          <w:sz w:val="24"/>
          <w:szCs w:val="24"/>
        </w:rPr>
        <w:t xml:space="preserve"> </w:t>
      </w:r>
      <w:r w:rsidR="00A306C1">
        <w:rPr>
          <w:sz w:val="24"/>
          <w:szCs w:val="24"/>
        </w:rPr>
        <w:t xml:space="preserve">hjælpere, der </w:t>
      </w:r>
      <w:r w:rsidR="003E20E7">
        <w:rPr>
          <w:sz w:val="24"/>
          <w:szCs w:val="24"/>
        </w:rPr>
        <w:t xml:space="preserve">møder frem når </w:t>
      </w:r>
      <w:r w:rsidR="00A306C1">
        <w:rPr>
          <w:sz w:val="24"/>
          <w:szCs w:val="24"/>
        </w:rPr>
        <w:t>vi har brug for Jer.</w:t>
      </w:r>
    </w:p>
    <w:p w14:paraId="2B741D54" w14:textId="2A589AF7" w:rsidR="00A306C1" w:rsidRDefault="00A306C1" w:rsidP="002D3D3C">
      <w:pPr>
        <w:rPr>
          <w:sz w:val="24"/>
          <w:szCs w:val="24"/>
        </w:rPr>
      </w:pPr>
      <w:r>
        <w:rPr>
          <w:sz w:val="24"/>
          <w:szCs w:val="24"/>
        </w:rPr>
        <w:t>Til alder</w:t>
      </w:r>
      <w:r w:rsidR="003E20E7">
        <w:rPr>
          <w:sz w:val="24"/>
          <w:szCs w:val="24"/>
        </w:rPr>
        <w:t xml:space="preserve"> </w:t>
      </w:r>
      <w:r>
        <w:rPr>
          <w:sz w:val="24"/>
          <w:szCs w:val="24"/>
        </w:rPr>
        <w:t xml:space="preserve">sidst vil jeg også takke min bestyrelse for et godt samarbejde og et godt gå på mod. Håber at det vil fortsætte i året 2025. </w:t>
      </w:r>
    </w:p>
    <w:p w14:paraId="0552C711" w14:textId="77777777" w:rsidR="00A306C1" w:rsidRDefault="00A306C1" w:rsidP="002D3D3C">
      <w:pPr>
        <w:rPr>
          <w:sz w:val="24"/>
          <w:szCs w:val="24"/>
        </w:rPr>
      </w:pPr>
      <w:r>
        <w:rPr>
          <w:sz w:val="24"/>
          <w:szCs w:val="24"/>
        </w:rPr>
        <w:t xml:space="preserve">TAK for året 2024 der gik. </w:t>
      </w:r>
    </w:p>
    <w:p w14:paraId="514459C8" w14:textId="709E83AE" w:rsidR="00A306C1" w:rsidRDefault="00A306C1" w:rsidP="002D3D3C">
      <w:pPr>
        <w:rPr>
          <w:sz w:val="24"/>
          <w:szCs w:val="24"/>
        </w:rPr>
      </w:pPr>
      <w:r>
        <w:rPr>
          <w:sz w:val="24"/>
          <w:szCs w:val="24"/>
        </w:rPr>
        <w:t xml:space="preserve">Tak Flemming Rasmussen. </w:t>
      </w:r>
    </w:p>
    <w:p w14:paraId="407B5A9B" w14:textId="77777777" w:rsidR="005737E1" w:rsidRDefault="005737E1">
      <w:pPr>
        <w:rPr>
          <w:sz w:val="24"/>
          <w:szCs w:val="24"/>
        </w:rPr>
      </w:pPr>
    </w:p>
    <w:p w14:paraId="29F61CCC" w14:textId="77777777" w:rsidR="002D517D" w:rsidRPr="007C7C5E" w:rsidRDefault="002D517D">
      <w:pPr>
        <w:rPr>
          <w:sz w:val="24"/>
          <w:szCs w:val="24"/>
        </w:rPr>
      </w:pPr>
    </w:p>
    <w:sectPr w:rsidR="002D517D" w:rsidRPr="007C7C5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E6E"/>
    <w:rsid w:val="00013F68"/>
    <w:rsid w:val="001E0E6A"/>
    <w:rsid w:val="00201ED1"/>
    <w:rsid w:val="002D3D3C"/>
    <w:rsid w:val="002D517D"/>
    <w:rsid w:val="00322BAC"/>
    <w:rsid w:val="00376250"/>
    <w:rsid w:val="003E20E7"/>
    <w:rsid w:val="005737E1"/>
    <w:rsid w:val="005A7E6E"/>
    <w:rsid w:val="005B7580"/>
    <w:rsid w:val="0066131C"/>
    <w:rsid w:val="00684AB4"/>
    <w:rsid w:val="006E719F"/>
    <w:rsid w:val="00772B23"/>
    <w:rsid w:val="007C7C5E"/>
    <w:rsid w:val="008E26D8"/>
    <w:rsid w:val="00916F91"/>
    <w:rsid w:val="00A306C1"/>
    <w:rsid w:val="00A53AD9"/>
    <w:rsid w:val="00AA34DE"/>
    <w:rsid w:val="00AE4EC1"/>
    <w:rsid w:val="00B169F0"/>
    <w:rsid w:val="00BB4187"/>
    <w:rsid w:val="00D91A22"/>
    <w:rsid w:val="00E74DDD"/>
    <w:rsid w:val="00EB60EB"/>
    <w:rsid w:val="00F507EE"/>
    <w:rsid w:val="00F77F9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E0724"/>
  <w15:chartTrackingRefBased/>
  <w15:docId w15:val="{E1EEE584-00A1-4CDF-BE28-4EF3E7C6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1"/>
        <w:szCs w:val="21"/>
        <w:lang w:val="da-DK" w:eastAsia="en-US" w:bidi="ar-SA"/>
        <w14:ligatures w14:val="standardContextual"/>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AB4"/>
  </w:style>
  <w:style w:type="paragraph" w:styleId="Overskrift1">
    <w:name w:val="heading 1"/>
    <w:basedOn w:val="Normal"/>
    <w:next w:val="Normal"/>
    <w:link w:val="Overskrift1Tegn"/>
    <w:uiPriority w:val="9"/>
    <w:qFormat/>
    <w:rsid w:val="00684AB4"/>
    <w:pPr>
      <w:keepNext/>
      <w:keepLines/>
      <w:spacing w:before="320" w:after="80" w:line="240" w:lineRule="auto"/>
      <w:jc w:val="center"/>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84AB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Overskrift3">
    <w:name w:val="heading 3"/>
    <w:basedOn w:val="Normal"/>
    <w:next w:val="Normal"/>
    <w:link w:val="Overskrift3Tegn"/>
    <w:uiPriority w:val="9"/>
    <w:semiHidden/>
    <w:unhideWhenUsed/>
    <w:qFormat/>
    <w:rsid w:val="00684AB4"/>
    <w:pPr>
      <w:keepNext/>
      <w:keepLines/>
      <w:spacing w:before="160" w:after="0" w:line="240" w:lineRule="auto"/>
      <w:outlineLvl w:val="2"/>
    </w:pPr>
    <w:rPr>
      <w:rFonts w:asciiTheme="majorHAnsi" w:eastAsiaTheme="majorEastAsia" w:hAnsiTheme="majorHAnsi" w:cstheme="majorBidi"/>
      <w:sz w:val="32"/>
      <w:szCs w:val="32"/>
    </w:rPr>
  </w:style>
  <w:style w:type="paragraph" w:styleId="Overskrift4">
    <w:name w:val="heading 4"/>
    <w:basedOn w:val="Normal"/>
    <w:next w:val="Normal"/>
    <w:link w:val="Overskrift4Tegn"/>
    <w:uiPriority w:val="9"/>
    <w:semiHidden/>
    <w:unhideWhenUsed/>
    <w:qFormat/>
    <w:rsid w:val="00684AB4"/>
    <w:pPr>
      <w:keepNext/>
      <w:keepLines/>
      <w:spacing w:before="80" w:after="0"/>
      <w:outlineLvl w:val="3"/>
    </w:pPr>
    <w:rPr>
      <w:rFonts w:asciiTheme="majorHAnsi" w:eastAsiaTheme="majorEastAsia" w:hAnsiTheme="majorHAnsi" w:cstheme="majorBidi"/>
      <w:i/>
      <w:iCs/>
      <w:sz w:val="30"/>
      <w:szCs w:val="30"/>
    </w:rPr>
  </w:style>
  <w:style w:type="paragraph" w:styleId="Overskrift5">
    <w:name w:val="heading 5"/>
    <w:basedOn w:val="Normal"/>
    <w:next w:val="Normal"/>
    <w:link w:val="Overskrift5Tegn"/>
    <w:uiPriority w:val="9"/>
    <w:semiHidden/>
    <w:unhideWhenUsed/>
    <w:qFormat/>
    <w:rsid w:val="00684AB4"/>
    <w:pPr>
      <w:keepNext/>
      <w:keepLines/>
      <w:spacing w:before="40" w:after="0"/>
      <w:outlineLvl w:val="4"/>
    </w:pPr>
    <w:rPr>
      <w:rFonts w:asciiTheme="majorHAnsi" w:eastAsiaTheme="majorEastAsia" w:hAnsiTheme="majorHAnsi" w:cstheme="majorBidi"/>
      <w:sz w:val="28"/>
      <w:szCs w:val="28"/>
    </w:rPr>
  </w:style>
  <w:style w:type="paragraph" w:styleId="Overskrift6">
    <w:name w:val="heading 6"/>
    <w:basedOn w:val="Normal"/>
    <w:next w:val="Normal"/>
    <w:link w:val="Overskrift6Tegn"/>
    <w:uiPriority w:val="9"/>
    <w:semiHidden/>
    <w:unhideWhenUsed/>
    <w:qFormat/>
    <w:rsid w:val="00684AB4"/>
    <w:pPr>
      <w:keepNext/>
      <w:keepLines/>
      <w:spacing w:before="40" w:after="0"/>
      <w:outlineLvl w:val="5"/>
    </w:pPr>
    <w:rPr>
      <w:rFonts w:asciiTheme="majorHAnsi" w:eastAsiaTheme="majorEastAsia" w:hAnsiTheme="majorHAnsi" w:cstheme="majorBidi"/>
      <w:i/>
      <w:iCs/>
      <w:sz w:val="26"/>
      <w:szCs w:val="26"/>
    </w:rPr>
  </w:style>
  <w:style w:type="paragraph" w:styleId="Overskrift7">
    <w:name w:val="heading 7"/>
    <w:basedOn w:val="Normal"/>
    <w:next w:val="Normal"/>
    <w:link w:val="Overskrift7Tegn"/>
    <w:uiPriority w:val="9"/>
    <w:semiHidden/>
    <w:unhideWhenUsed/>
    <w:qFormat/>
    <w:rsid w:val="00684AB4"/>
    <w:pPr>
      <w:keepNext/>
      <w:keepLines/>
      <w:spacing w:before="40" w:after="0"/>
      <w:outlineLvl w:val="6"/>
    </w:pPr>
    <w:rPr>
      <w:rFonts w:asciiTheme="majorHAnsi" w:eastAsiaTheme="majorEastAsia" w:hAnsiTheme="majorHAnsi" w:cstheme="majorBidi"/>
      <w:sz w:val="24"/>
      <w:szCs w:val="24"/>
    </w:rPr>
  </w:style>
  <w:style w:type="paragraph" w:styleId="Overskrift8">
    <w:name w:val="heading 8"/>
    <w:basedOn w:val="Normal"/>
    <w:next w:val="Normal"/>
    <w:link w:val="Overskrift8Tegn"/>
    <w:uiPriority w:val="9"/>
    <w:semiHidden/>
    <w:unhideWhenUsed/>
    <w:qFormat/>
    <w:rsid w:val="00684AB4"/>
    <w:pPr>
      <w:keepNext/>
      <w:keepLines/>
      <w:spacing w:before="40" w:after="0"/>
      <w:outlineLvl w:val="7"/>
    </w:pPr>
    <w:rPr>
      <w:rFonts w:asciiTheme="majorHAnsi" w:eastAsiaTheme="majorEastAsia" w:hAnsiTheme="majorHAnsi" w:cstheme="majorBidi"/>
      <w:i/>
      <w:iCs/>
      <w:sz w:val="22"/>
      <w:szCs w:val="22"/>
    </w:rPr>
  </w:style>
  <w:style w:type="paragraph" w:styleId="Overskrift9">
    <w:name w:val="heading 9"/>
    <w:basedOn w:val="Normal"/>
    <w:next w:val="Normal"/>
    <w:link w:val="Overskrift9Tegn"/>
    <w:uiPriority w:val="9"/>
    <w:semiHidden/>
    <w:unhideWhenUsed/>
    <w:qFormat/>
    <w:rsid w:val="00684AB4"/>
    <w:pPr>
      <w:keepNext/>
      <w:keepLines/>
      <w:spacing w:before="40" w:after="0"/>
      <w:outlineLvl w:val="8"/>
    </w:pPr>
    <w:rPr>
      <w:b/>
      <w:bCs/>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84AB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84AB4"/>
    <w:rPr>
      <w:rFonts w:asciiTheme="majorHAnsi" w:eastAsiaTheme="majorEastAsia" w:hAnsiTheme="majorHAnsi" w:cstheme="majorBidi"/>
      <w:sz w:val="32"/>
      <w:szCs w:val="32"/>
    </w:rPr>
  </w:style>
  <w:style w:type="character" w:customStyle="1" w:styleId="Overskrift3Tegn">
    <w:name w:val="Overskrift 3 Tegn"/>
    <w:basedOn w:val="Standardskrifttypeiafsnit"/>
    <w:link w:val="Overskrift3"/>
    <w:uiPriority w:val="9"/>
    <w:semiHidden/>
    <w:rsid w:val="00684AB4"/>
    <w:rPr>
      <w:rFonts w:asciiTheme="majorHAnsi" w:eastAsiaTheme="majorEastAsia" w:hAnsiTheme="majorHAnsi" w:cstheme="majorBidi"/>
      <w:sz w:val="32"/>
      <w:szCs w:val="32"/>
    </w:rPr>
  </w:style>
  <w:style w:type="character" w:customStyle="1" w:styleId="Overskrift4Tegn">
    <w:name w:val="Overskrift 4 Tegn"/>
    <w:basedOn w:val="Standardskrifttypeiafsnit"/>
    <w:link w:val="Overskrift4"/>
    <w:uiPriority w:val="9"/>
    <w:semiHidden/>
    <w:rsid w:val="00684AB4"/>
    <w:rPr>
      <w:rFonts w:asciiTheme="majorHAnsi" w:eastAsiaTheme="majorEastAsia" w:hAnsiTheme="majorHAnsi" w:cstheme="majorBidi"/>
      <w:i/>
      <w:iCs/>
      <w:sz w:val="30"/>
      <w:szCs w:val="30"/>
    </w:rPr>
  </w:style>
  <w:style w:type="character" w:customStyle="1" w:styleId="Overskrift5Tegn">
    <w:name w:val="Overskrift 5 Tegn"/>
    <w:basedOn w:val="Standardskrifttypeiafsnit"/>
    <w:link w:val="Overskrift5"/>
    <w:uiPriority w:val="9"/>
    <w:semiHidden/>
    <w:rsid w:val="00684AB4"/>
    <w:rPr>
      <w:rFonts w:asciiTheme="majorHAnsi" w:eastAsiaTheme="majorEastAsia" w:hAnsiTheme="majorHAnsi" w:cstheme="majorBidi"/>
      <w:sz w:val="28"/>
      <w:szCs w:val="28"/>
    </w:rPr>
  </w:style>
  <w:style w:type="character" w:customStyle="1" w:styleId="Overskrift6Tegn">
    <w:name w:val="Overskrift 6 Tegn"/>
    <w:basedOn w:val="Standardskrifttypeiafsnit"/>
    <w:link w:val="Overskrift6"/>
    <w:uiPriority w:val="9"/>
    <w:semiHidden/>
    <w:rsid w:val="00684AB4"/>
    <w:rPr>
      <w:rFonts w:asciiTheme="majorHAnsi" w:eastAsiaTheme="majorEastAsia" w:hAnsiTheme="majorHAnsi" w:cstheme="majorBidi"/>
      <w:i/>
      <w:iCs/>
      <w:sz w:val="26"/>
      <w:szCs w:val="26"/>
    </w:rPr>
  </w:style>
  <w:style w:type="character" w:customStyle="1" w:styleId="Overskrift7Tegn">
    <w:name w:val="Overskrift 7 Tegn"/>
    <w:basedOn w:val="Standardskrifttypeiafsnit"/>
    <w:link w:val="Overskrift7"/>
    <w:uiPriority w:val="9"/>
    <w:semiHidden/>
    <w:rsid w:val="00684AB4"/>
    <w:rPr>
      <w:rFonts w:asciiTheme="majorHAnsi" w:eastAsiaTheme="majorEastAsia" w:hAnsiTheme="majorHAnsi" w:cstheme="majorBidi"/>
      <w:sz w:val="24"/>
      <w:szCs w:val="24"/>
    </w:rPr>
  </w:style>
  <w:style w:type="character" w:customStyle="1" w:styleId="Overskrift8Tegn">
    <w:name w:val="Overskrift 8 Tegn"/>
    <w:basedOn w:val="Standardskrifttypeiafsnit"/>
    <w:link w:val="Overskrift8"/>
    <w:uiPriority w:val="9"/>
    <w:semiHidden/>
    <w:rsid w:val="00684AB4"/>
    <w:rPr>
      <w:rFonts w:asciiTheme="majorHAnsi" w:eastAsiaTheme="majorEastAsia" w:hAnsiTheme="majorHAnsi" w:cstheme="majorBidi"/>
      <w:i/>
      <w:iCs/>
      <w:sz w:val="22"/>
      <w:szCs w:val="22"/>
    </w:rPr>
  </w:style>
  <w:style w:type="character" w:customStyle="1" w:styleId="Overskrift9Tegn">
    <w:name w:val="Overskrift 9 Tegn"/>
    <w:basedOn w:val="Standardskrifttypeiafsnit"/>
    <w:link w:val="Overskrift9"/>
    <w:uiPriority w:val="9"/>
    <w:semiHidden/>
    <w:rsid w:val="00684AB4"/>
    <w:rPr>
      <w:b/>
      <w:bCs/>
      <w:i/>
      <w:iCs/>
    </w:rPr>
  </w:style>
  <w:style w:type="paragraph" w:styleId="Billedtekst">
    <w:name w:val="caption"/>
    <w:basedOn w:val="Normal"/>
    <w:next w:val="Normal"/>
    <w:uiPriority w:val="35"/>
    <w:semiHidden/>
    <w:unhideWhenUsed/>
    <w:qFormat/>
    <w:rsid w:val="00684AB4"/>
    <w:pPr>
      <w:spacing w:line="240" w:lineRule="auto"/>
    </w:pPr>
    <w:rPr>
      <w:b/>
      <w:bCs/>
      <w:color w:val="404040" w:themeColor="text1" w:themeTint="BF"/>
      <w:sz w:val="16"/>
      <w:szCs w:val="16"/>
    </w:rPr>
  </w:style>
  <w:style w:type="paragraph" w:styleId="Titel">
    <w:name w:val="Title"/>
    <w:basedOn w:val="Normal"/>
    <w:next w:val="Normal"/>
    <w:link w:val="TitelTegn"/>
    <w:uiPriority w:val="10"/>
    <w:qFormat/>
    <w:rsid w:val="00684AB4"/>
    <w:pPr>
      <w:pBdr>
        <w:top w:val="single" w:sz="6" w:space="8" w:color="196B24" w:themeColor="accent3"/>
        <w:bottom w:val="single" w:sz="6" w:space="8" w:color="196B24" w:themeColor="accent3"/>
      </w:pBdr>
      <w:spacing w:after="400" w:line="240" w:lineRule="auto"/>
      <w:contextualSpacing/>
      <w:jc w:val="center"/>
    </w:pPr>
    <w:rPr>
      <w:rFonts w:asciiTheme="majorHAnsi" w:eastAsiaTheme="majorEastAsia" w:hAnsiTheme="majorHAnsi" w:cstheme="majorBidi"/>
      <w:caps/>
      <w:color w:val="0E2841" w:themeColor="text2"/>
      <w:spacing w:val="30"/>
      <w:sz w:val="72"/>
      <w:szCs w:val="72"/>
    </w:rPr>
  </w:style>
  <w:style w:type="character" w:customStyle="1" w:styleId="TitelTegn">
    <w:name w:val="Titel Tegn"/>
    <w:basedOn w:val="Standardskrifttypeiafsnit"/>
    <w:link w:val="Titel"/>
    <w:uiPriority w:val="10"/>
    <w:rsid w:val="00684AB4"/>
    <w:rPr>
      <w:rFonts w:asciiTheme="majorHAnsi" w:eastAsiaTheme="majorEastAsia" w:hAnsiTheme="majorHAnsi" w:cstheme="majorBidi"/>
      <w:caps/>
      <w:color w:val="0E2841" w:themeColor="text2"/>
      <w:spacing w:val="30"/>
      <w:sz w:val="72"/>
      <w:szCs w:val="72"/>
    </w:rPr>
  </w:style>
  <w:style w:type="paragraph" w:styleId="Undertitel">
    <w:name w:val="Subtitle"/>
    <w:basedOn w:val="Normal"/>
    <w:next w:val="Normal"/>
    <w:link w:val="UndertitelTegn"/>
    <w:uiPriority w:val="11"/>
    <w:qFormat/>
    <w:rsid w:val="00684AB4"/>
    <w:pPr>
      <w:numPr>
        <w:ilvl w:val="1"/>
      </w:numPr>
      <w:jc w:val="center"/>
    </w:pPr>
    <w:rPr>
      <w:color w:val="0E2841" w:themeColor="text2"/>
      <w:sz w:val="28"/>
      <w:szCs w:val="28"/>
    </w:rPr>
  </w:style>
  <w:style w:type="character" w:customStyle="1" w:styleId="UndertitelTegn">
    <w:name w:val="Undertitel Tegn"/>
    <w:basedOn w:val="Standardskrifttypeiafsnit"/>
    <w:link w:val="Undertitel"/>
    <w:uiPriority w:val="11"/>
    <w:rsid w:val="00684AB4"/>
    <w:rPr>
      <w:color w:val="0E2841" w:themeColor="text2"/>
      <w:sz w:val="28"/>
      <w:szCs w:val="28"/>
    </w:rPr>
  </w:style>
  <w:style w:type="character" w:styleId="Strk">
    <w:name w:val="Strong"/>
    <w:basedOn w:val="Standardskrifttypeiafsnit"/>
    <w:uiPriority w:val="22"/>
    <w:qFormat/>
    <w:rsid w:val="00684AB4"/>
    <w:rPr>
      <w:b/>
      <w:bCs/>
    </w:rPr>
  </w:style>
  <w:style w:type="character" w:styleId="Fremhv">
    <w:name w:val="Emphasis"/>
    <w:basedOn w:val="Standardskrifttypeiafsnit"/>
    <w:uiPriority w:val="20"/>
    <w:qFormat/>
    <w:rsid w:val="00684AB4"/>
    <w:rPr>
      <w:i/>
      <w:iCs/>
      <w:color w:val="000000" w:themeColor="text1"/>
    </w:rPr>
  </w:style>
  <w:style w:type="paragraph" w:styleId="Ingenafstand">
    <w:name w:val="No Spacing"/>
    <w:uiPriority w:val="1"/>
    <w:qFormat/>
    <w:rsid w:val="00684AB4"/>
    <w:pPr>
      <w:spacing w:after="0" w:line="240" w:lineRule="auto"/>
    </w:pPr>
  </w:style>
  <w:style w:type="paragraph" w:styleId="Listeafsnit">
    <w:name w:val="List Paragraph"/>
    <w:basedOn w:val="Normal"/>
    <w:uiPriority w:val="34"/>
    <w:qFormat/>
    <w:rsid w:val="00684AB4"/>
    <w:pPr>
      <w:ind w:left="720"/>
      <w:contextualSpacing/>
    </w:pPr>
  </w:style>
  <w:style w:type="paragraph" w:styleId="Citat">
    <w:name w:val="Quote"/>
    <w:basedOn w:val="Normal"/>
    <w:next w:val="Normal"/>
    <w:link w:val="CitatTegn"/>
    <w:uiPriority w:val="29"/>
    <w:qFormat/>
    <w:rsid w:val="00684AB4"/>
    <w:pPr>
      <w:spacing w:before="160"/>
      <w:ind w:left="720" w:right="720"/>
      <w:jc w:val="center"/>
    </w:pPr>
    <w:rPr>
      <w:i/>
      <w:iCs/>
      <w:color w:val="124F1A" w:themeColor="accent3" w:themeShade="BF"/>
      <w:sz w:val="24"/>
      <w:szCs w:val="24"/>
    </w:rPr>
  </w:style>
  <w:style w:type="character" w:customStyle="1" w:styleId="CitatTegn">
    <w:name w:val="Citat Tegn"/>
    <w:basedOn w:val="Standardskrifttypeiafsnit"/>
    <w:link w:val="Citat"/>
    <w:uiPriority w:val="29"/>
    <w:rsid w:val="00684AB4"/>
    <w:rPr>
      <w:i/>
      <w:iCs/>
      <w:color w:val="124F1A" w:themeColor="accent3" w:themeShade="BF"/>
      <w:sz w:val="24"/>
      <w:szCs w:val="24"/>
    </w:rPr>
  </w:style>
  <w:style w:type="paragraph" w:styleId="Strktcitat">
    <w:name w:val="Intense Quote"/>
    <w:basedOn w:val="Normal"/>
    <w:next w:val="Normal"/>
    <w:link w:val="StrktcitatTegn"/>
    <w:uiPriority w:val="30"/>
    <w:qFormat/>
    <w:rsid w:val="00684AB4"/>
    <w:pPr>
      <w:spacing w:before="160" w:line="276" w:lineRule="auto"/>
      <w:ind w:left="936" w:right="936"/>
      <w:jc w:val="center"/>
    </w:pPr>
    <w:rPr>
      <w:rFonts w:asciiTheme="majorHAnsi" w:eastAsiaTheme="majorEastAsia" w:hAnsiTheme="majorHAnsi" w:cstheme="majorBidi"/>
      <w:caps/>
      <w:color w:val="0F4761" w:themeColor="accent1" w:themeShade="BF"/>
      <w:sz w:val="28"/>
      <w:szCs w:val="28"/>
    </w:rPr>
  </w:style>
  <w:style w:type="character" w:customStyle="1" w:styleId="StrktcitatTegn">
    <w:name w:val="Stærkt citat Tegn"/>
    <w:basedOn w:val="Standardskrifttypeiafsnit"/>
    <w:link w:val="Strktcitat"/>
    <w:uiPriority w:val="30"/>
    <w:rsid w:val="00684AB4"/>
    <w:rPr>
      <w:rFonts w:asciiTheme="majorHAnsi" w:eastAsiaTheme="majorEastAsia" w:hAnsiTheme="majorHAnsi" w:cstheme="majorBidi"/>
      <w:caps/>
      <w:color w:val="0F4761" w:themeColor="accent1" w:themeShade="BF"/>
      <w:sz w:val="28"/>
      <w:szCs w:val="28"/>
    </w:rPr>
  </w:style>
  <w:style w:type="character" w:styleId="Svagfremhvning">
    <w:name w:val="Subtle Emphasis"/>
    <w:basedOn w:val="Standardskrifttypeiafsnit"/>
    <w:uiPriority w:val="19"/>
    <w:qFormat/>
    <w:rsid w:val="00684AB4"/>
    <w:rPr>
      <w:i/>
      <w:iCs/>
      <w:color w:val="595959" w:themeColor="text1" w:themeTint="A6"/>
    </w:rPr>
  </w:style>
  <w:style w:type="character" w:styleId="Kraftigfremhvning">
    <w:name w:val="Intense Emphasis"/>
    <w:basedOn w:val="Standardskrifttypeiafsnit"/>
    <w:uiPriority w:val="21"/>
    <w:qFormat/>
    <w:rsid w:val="00684AB4"/>
    <w:rPr>
      <w:b/>
      <w:bCs/>
      <w:i/>
      <w:iCs/>
      <w:color w:val="auto"/>
    </w:rPr>
  </w:style>
  <w:style w:type="character" w:styleId="Svaghenvisning">
    <w:name w:val="Subtle Reference"/>
    <w:basedOn w:val="Standardskrifttypeiafsnit"/>
    <w:uiPriority w:val="31"/>
    <w:qFormat/>
    <w:rsid w:val="00684AB4"/>
    <w:rPr>
      <w:caps w:val="0"/>
      <w:smallCaps/>
      <w:color w:val="404040" w:themeColor="text1" w:themeTint="BF"/>
      <w:spacing w:val="0"/>
      <w:u w:val="single" w:color="7F7F7F" w:themeColor="text1" w:themeTint="80"/>
    </w:rPr>
  </w:style>
  <w:style w:type="character" w:styleId="Kraftighenvisning">
    <w:name w:val="Intense Reference"/>
    <w:basedOn w:val="Standardskrifttypeiafsnit"/>
    <w:uiPriority w:val="32"/>
    <w:qFormat/>
    <w:rsid w:val="00684AB4"/>
    <w:rPr>
      <w:b/>
      <w:bCs/>
      <w:caps w:val="0"/>
      <w:smallCaps/>
      <w:color w:val="auto"/>
      <w:spacing w:val="0"/>
      <w:u w:val="single"/>
    </w:rPr>
  </w:style>
  <w:style w:type="character" w:styleId="Bogenstitel">
    <w:name w:val="Book Title"/>
    <w:basedOn w:val="Standardskrifttypeiafsnit"/>
    <w:uiPriority w:val="33"/>
    <w:qFormat/>
    <w:rsid w:val="00684AB4"/>
    <w:rPr>
      <w:b/>
      <w:bCs/>
      <w:caps w:val="0"/>
      <w:smallCaps/>
      <w:spacing w:val="0"/>
    </w:rPr>
  </w:style>
  <w:style w:type="paragraph" w:styleId="Overskrift">
    <w:name w:val="TOC Heading"/>
    <w:basedOn w:val="Overskrift1"/>
    <w:next w:val="Normal"/>
    <w:uiPriority w:val="39"/>
    <w:semiHidden/>
    <w:unhideWhenUsed/>
    <w:qFormat/>
    <w:rsid w:val="00684AB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968</Words>
  <Characters>5909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Østerlarsborgerforening .</dc:creator>
  <cp:keywords/>
  <dc:description/>
  <cp:lastModifiedBy>Østerlarsborgerforening .</cp:lastModifiedBy>
  <cp:revision>13</cp:revision>
  <cp:lastPrinted>2025-03-10T16:46:00Z</cp:lastPrinted>
  <dcterms:created xsi:type="dcterms:W3CDTF">2025-03-05T11:32:00Z</dcterms:created>
  <dcterms:modified xsi:type="dcterms:W3CDTF">2025-03-10T17:19:00Z</dcterms:modified>
</cp:coreProperties>
</file>